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0"/>
      </w:tblGrid>
      <w:tr w:rsidR="007C7A6E" w:rsidRPr="00166254" w:rsidTr="00166254">
        <w:trPr>
          <w:trHeight w:val="98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C7A6E" w:rsidRPr="00166254" w:rsidRDefault="007C7A6E" w:rsidP="00166254">
            <w:pPr>
              <w:spacing w:after="0" w:line="240" w:lineRule="auto"/>
              <w:ind w:left="145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7C7A6E" w:rsidRPr="00166254" w:rsidRDefault="007C7A6E" w:rsidP="00166254">
            <w:pPr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Директор КЗ «ХСШ №15»</w:t>
            </w:r>
          </w:p>
          <w:p w:rsidR="007C7A6E" w:rsidRPr="00166254" w:rsidRDefault="007C7A6E" w:rsidP="00166254">
            <w:pPr>
              <w:spacing w:after="0" w:line="240" w:lineRule="auto"/>
              <w:ind w:left="14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_____________ О.А. Коршак</w:t>
            </w:r>
          </w:p>
          <w:p w:rsidR="007C7A6E" w:rsidRPr="00166254" w:rsidRDefault="007C7A6E" w:rsidP="00166254">
            <w:pPr>
              <w:spacing w:after="0"/>
              <w:ind w:left="1451"/>
              <w:rPr>
                <w:rFonts w:ascii="Times New Roman" w:hAnsi="Times New Roman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_____________2014</w:t>
            </w:r>
          </w:p>
        </w:tc>
      </w:tr>
    </w:tbl>
    <w:p w:rsidR="007C7A6E" w:rsidRDefault="007C7A6E" w:rsidP="00891BB2">
      <w:pPr>
        <w:rPr>
          <w:rFonts w:ascii="Times New Roman" w:hAnsi="Times New Roman"/>
          <w:lang w:val="uk-UA"/>
        </w:rPr>
      </w:pPr>
    </w:p>
    <w:p w:rsidR="007C7A6E" w:rsidRDefault="007C7A6E" w:rsidP="00891BB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7A6E" w:rsidRDefault="007C7A6E" w:rsidP="00891BB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роботи під час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осінніх </w:t>
      </w:r>
      <w:r>
        <w:rPr>
          <w:rFonts w:ascii="Times New Roman" w:hAnsi="Times New Roman"/>
          <w:b/>
          <w:sz w:val="28"/>
          <w:szCs w:val="28"/>
          <w:lang w:val="ru-RU"/>
        </w:rPr>
        <w:t>шкільних канікул 2014/2015 навчального року</w:t>
      </w:r>
    </w:p>
    <w:p w:rsidR="007C7A6E" w:rsidRDefault="007C7A6E" w:rsidP="00891BB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 комунальному закладі «Харківська спеціалізована школа І-ІІІ ступенів №15 </w:t>
      </w:r>
    </w:p>
    <w:p w:rsidR="007C7A6E" w:rsidRDefault="007C7A6E" w:rsidP="00891BB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 поглибленим вивченням окремих предметів </w:t>
      </w:r>
    </w:p>
    <w:p w:rsidR="007C7A6E" w:rsidRDefault="007C7A6E" w:rsidP="00891BB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Харківської міської ради Харківської області»</w:t>
      </w:r>
    </w:p>
    <w:p w:rsidR="007C7A6E" w:rsidRDefault="007C7A6E" w:rsidP="00891BB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tblpX="468" w:tblpY="1"/>
        <w:tblOverlap w:val="never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87"/>
        <w:gridCol w:w="4368"/>
        <w:gridCol w:w="38"/>
        <w:gridCol w:w="45"/>
        <w:gridCol w:w="1708"/>
        <w:gridCol w:w="38"/>
        <w:gridCol w:w="1075"/>
        <w:gridCol w:w="80"/>
        <w:gridCol w:w="813"/>
        <w:gridCol w:w="38"/>
        <w:gridCol w:w="2656"/>
        <w:gridCol w:w="38"/>
        <w:gridCol w:w="135"/>
        <w:gridCol w:w="2732"/>
        <w:gridCol w:w="46"/>
      </w:tblGrid>
      <w:tr w:rsidR="007C7A6E" w:rsidRPr="00166254" w:rsidTr="00891BB2">
        <w:trPr>
          <w:gridAfter w:val="1"/>
          <w:wAfter w:w="46" w:type="dxa"/>
          <w:trHeight w:val="152"/>
        </w:trPr>
        <w:tc>
          <w:tcPr>
            <w:tcW w:w="904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з.п.</w:t>
            </w:r>
          </w:p>
        </w:tc>
        <w:tc>
          <w:tcPr>
            <w:tcW w:w="4449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4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2828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31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C7A6E" w:rsidRPr="00166254" w:rsidTr="00891BB2">
        <w:trPr>
          <w:gridAfter w:val="1"/>
          <w:wAfter w:w="46" w:type="dxa"/>
          <w:trHeight w:val="152"/>
        </w:trPr>
        <w:tc>
          <w:tcPr>
            <w:tcW w:w="14663" w:type="dxa"/>
            <w:gridSpan w:val="15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1.1. Фізкультурно-масова та оздоровча робота</w:t>
            </w:r>
          </w:p>
        </w:tc>
      </w:tr>
      <w:tr w:rsidR="007C7A6E" w:rsidRPr="00166254" w:rsidTr="00891BB2">
        <w:trPr>
          <w:gridAfter w:val="1"/>
          <w:wAfter w:w="46" w:type="dxa"/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«Веселі старти»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866" w:type="dxa"/>
            <w:gridSpan w:val="2"/>
          </w:tcPr>
          <w:p w:rsidR="007C7A6E" w:rsidRPr="00166254" w:rsidRDefault="007C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Артеменко Л.І.,</w:t>
            </w:r>
          </w:p>
          <w:p w:rsidR="007C7A6E" w:rsidRPr="00166254" w:rsidRDefault="007C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Лісова А.Е.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«Чарівна осінь»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2-А,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2-Б,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3-Б,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«Зелений гай»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Землянська Г.А.,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Лугова І.М.,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Хуторна Л.М.,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Зеленіна Г.Я.,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Варченко Н.С.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09:00-14:00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4-А,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Екопарк Фельдмана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Н.М.,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Пушкар Л.М.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волейболу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Сергеєв А.В.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 «Чисте подвір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– чиста Земля»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3-Б,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8-Б,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Землянська Г.А.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Лугова І.М.,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 А.Є.,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Сліпко К.О.,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Варченко Н.С.</w:t>
            </w:r>
          </w:p>
        </w:tc>
      </w:tr>
      <w:tr w:rsidR="007C7A6E" w:rsidRPr="00166254" w:rsidTr="00891BB2">
        <w:trPr>
          <w:trHeight w:val="693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«Веселі старти»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912" w:type="dxa"/>
            <w:gridSpan w:val="3"/>
          </w:tcPr>
          <w:p w:rsidR="007C7A6E" w:rsidRPr="00166254" w:rsidRDefault="007C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Артеменко Л.І.,</w:t>
            </w:r>
          </w:p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Лісова А.Е.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«Чарівна осінь»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«Зелений гай»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Сікаленко Н.О., Лісова А.Е.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волейболу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Сергеєв А.В.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91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баскетболу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1155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851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912" w:type="dxa"/>
            <w:gridSpan w:val="3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Сергеєв А.В.</w:t>
            </w:r>
          </w:p>
        </w:tc>
      </w:tr>
      <w:tr w:rsidR="007C7A6E" w:rsidRPr="00166254" w:rsidTr="00891BB2">
        <w:trPr>
          <w:trHeight w:val="300"/>
        </w:trPr>
        <w:tc>
          <w:tcPr>
            <w:tcW w:w="14709" w:type="dxa"/>
            <w:gridSpan w:val="16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1.2. Відвідування школярами театрів, музеїв, закладів культури і мистецтва, екскурсії містом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7C7A6E" w:rsidRPr="00847A2A" w:rsidTr="00891BB2">
        <w:trPr>
          <w:trHeight w:val="70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5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Відвідування театру 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111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5-Б,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6-А</w:t>
            </w:r>
          </w:p>
        </w:tc>
        <w:tc>
          <w:tcPr>
            <w:tcW w:w="8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ХАТОБ</w:t>
            </w:r>
          </w:p>
        </w:tc>
        <w:tc>
          <w:tcPr>
            <w:tcW w:w="2950" w:type="dxa"/>
            <w:gridSpan w:val="4"/>
          </w:tcPr>
          <w:p w:rsidR="007C7A6E" w:rsidRPr="00166254" w:rsidRDefault="007C7A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Сергеєв А.В. , Шамаріна Ю.О.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5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театру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111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8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ТЮГ</w:t>
            </w:r>
          </w:p>
        </w:tc>
        <w:tc>
          <w:tcPr>
            <w:tcW w:w="2950" w:type="dxa"/>
            <w:gridSpan w:val="4"/>
          </w:tcPr>
          <w:p w:rsidR="007C7A6E" w:rsidRPr="00166254" w:rsidRDefault="007C7A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Сікаленко Н.О., Лісова А.Е.</w:t>
            </w:r>
          </w:p>
        </w:tc>
      </w:tr>
      <w:tr w:rsidR="007C7A6E" w:rsidRPr="00847A2A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5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кінотеатру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111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8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Кінотеатр «Київ»</w:t>
            </w:r>
          </w:p>
        </w:tc>
        <w:tc>
          <w:tcPr>
            <w:tcW w:w="2950" w:type="dxa"/>
            <w:gridSpan w:val="4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 А.Є.,</w:t>
            </w:r>
          </w:p>
          <w:p w:rsidR="007C7A6E" w:rsidRPr="00166254" w:rsidRDefault="007C7A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254">
              <w:rPr>
                <w:rFonts w:ascii="Times New Roman" w:hAnsi="Times New Roman"/>
                <w:sz w:val="28"/>
                <w:szCs w:val="28"/>
                <w:lang w:val="uk-UA"/>
              </w:rPr>
              <w:t>Сліпко К.О.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5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музею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111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Літературний музей</w:t>
            </w:r>
          </w:p>
        </w:tc>
        <w:tc>
          <w:tcPr>
            <w:tcW w:w="2950" w:type="dxa"/>
            <w:gridSpan w:val="4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Одінцова І.П.</w:t>
            </w:r>
          </w:p>
        </w:tc>
      </w:tr>
      <w:tr w:rsidR="007C7A6E" w:rsidRPr="00166254" w:rsidTr="00891BB2">
        <w:trPr>
          <w:trHeight w:val="152"/>
        </w:trPr>
        <w:tc>
          <w:tcPr>
            <w:tcW w:w="817" w:type="dxa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53" w:type="dxa"/>
            <w:gridSpan w:val="2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театру</w:t>
            </w:r>
          </w:p>
        </w:tc>
        <w:tc>
          <w:tcPr>
            <w:tcW w:w="1790" w:type="dxa"/>
            <w:gridSpan w:val="3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07.11.2014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  <w:tc>
          <w:tcPr>
            <w:tcW w:w="111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7-А, </w:t>
            </w:r>
          </w:p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8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  <w:gridSpan w:val="2"/>
          </w:tcPr>
          <w:p w:rsidR="007C7A6E" w:rsidRDefault="007C7A6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ТЮГ</w:t>
            </w:r>
          </w:p>
        </w:tc>
        <w:tc>
          <w:tcPr>
            <w:tcW w:w="2950" w:type="dxa"/>
            <w:gridSpan w:val="4"/>
          </w:tcPr>
          <w:p w:rsidR="007C7A6E" w:rsidRDefault="007C7A6E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Н.М., Лисенко О.М.</w:t>
            </w:r>
          </w:p>
        </w:tc>
      </w:tr>
    </w:tbl>
    <w:p w:rsidR="007C7A6E" w:rsidRDefault="007C7A6E" w:rsidP="00891BB2">
      <w:pPr>
        <w:ind w:left="708" w:firstLine="708"/>
        <w:rPr>
          <w:rFonts w:ascii="Times New Roman" w:hAnsi="Times New Roman"/>
          <w:lang w:val="uk-UA"/>
        </w:rPr>
      </w:pPr>
    </w:p>
    <w:p w:rsidR="007C7A6E" w:rsidRDefault="007C7A6E" w:rsidP="00891BB2">
      <w:pPr>
        <w:ind w:left="1416" w:firstLine="708"/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І.П. Одінцова</w:t>
      </w:r>
    </w:p>
    <w:sectPr w:rsidR="007C7A6E" w:rsidSect="00891B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BB2"/>
    <w:rsid w:val="00036F95"/>
    <w:rsid w:val="00166254"/>
    <w:rsid w:val="007C7A6E"/>
    <w:rsid w:val="00847A2A"/>
    <w:rsid w:val="00891BB2"/>
    <w:rsid w:val="00A403FF"/>
    <w:rsid w:val="00B2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91BB2"/>
    <w:pPr>
      <w:spacing w:after="0" w:line="240" w:lineRule="auto"/>
    </w:pPr>
    <w:rPr>
      <w:rFonts w:ascii="Cambria" w:hAnsi="Cambria"/>
      <w:lang w:val="en-US" w:eastAsia="en-US"/>
    </w:rPr>
  </w:style>
  <w:style w:type="table" w:styleId="TableGrid">
    <w:name w:val="Table Grid"/>
    <w:basedOn w:val="TableNormal"/>
    <w:uiPriority w:val="99"/>
    <w:rsid w:val="00891B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310</Words>
  <Characters>1770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psih15</cp:lastModifiedBy>
  <cp:revision>3</cp:revision>
  <dcterms:created xsi:type="dcterms:W3CDTF">2014-10-21T12:30:00Z</dcterms:created>
  <dcterms:modified xsi:type="dcterms:W3CDTF">2014-10-22T13:33:00Z</dcterms:modified>
</cp:coreProperties>
</file>